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8" w:rsidRDefault="00BE76E8" w:rsidP="00BE76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93E" w:rsidRDefault="00BB4276" w:rsidP="00BE76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111760</wp:posOffset>
            </wp:positionV>
            <wp:extent cx="5940425" cy="8401050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93E" w:rsidRDefault="00D2793E" w:rsidP="00BE76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276" w:rsidRDefault="00BB4276" w:rsidP="00BE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Default="005D1547" w:rsidP="00BE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BE76E8" w:rsidRPr="00DE043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организации, проведения </w:t>
      </w:r>
    </w:p>
    <w:p w:rsidR="00BE76E8" w:rsidRDefault="00BE76E8" w:rsidP="00BE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3F">
        <w:rPr>
          <w:rFonts w:ascii="Times New Roman" w:eastAsia="Times New Roman" w:hAnsi="Times New Roman" w:cs="Times New Roman"/>
          <w:b/>
          <w:sz w:val="28"/>
          <w:szCs w:val="28"/>
        </w:rPr>
        <w:t>и посещения мероприятий, не предусмотренных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04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</w:p>
    <w:p w:rsidR="00BE76E8" w:rsidRDefault="00BE76E8" w:rsidP="00BE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Государственном профессиональном  образовательного учреждения</w:t>
      </w:r>
      <w:r w:rsidRPr="00DE043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Читинское торгово-кулинарное училище</w:t>
      </w:r>
      <w:r w:rsidRPr="00DE04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76E8" w:rsidRPr="00DE043F" w:rsidRDefault="00BE76E8" w:rsidP="00BE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C6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2793E" w:rsidRPr="00C41C61" w:rsidRDefault="00D2793E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Настоящий  Порядок 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B77">
        <w:rPr>
          <w:rFonts w:ascii="Times New Roman" w:eastAsia="Times New Roman" w:hAnsi="Times New Roman" w:cs="Times New Roman"/>
          <w:sz w:val="28"/>
          <w:szCs w:val="28"/>
        </w:rPr>
        <w:t>устанавливает правила посещения учащимися по своему выбору меропр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иятий, проводимых в ГПОУ «ЧТКУ» </w:t>
      </w:r>
      <w:r w:rsidRPr="000E6B77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учебным планом.</w:t>
      </w:r>
    </w:p>
    <w:p w:rsidR="00D2793E" w:rsidRDefault="00D2793E" w:rsidP="00D2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Данный Порядок разработан на основании пункта 4 статьи 34 Федерального закона от 29.12.2012 №273-ФЗ «Об образовании в Российской Федерации».</w:t>
      </w:r>
    </w:p>
    <w:p w:rsidR="00BE76E8" w:rsidRDefault="00D2793E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34 Федерального закона от 29.12.2012 №273-ФЗ «Об образовании в Российской Федерации» обучающиеся имеют право на посещение мероприятий, которые проводятся в образовательной организации и не предусмотрены учебным планом, в порядке, установленном локальными нормативными актами. </w:t>
      </w:r>
    </w:p>
    <w:p w:rsidR="00BE76E8" w:rsidRDefault="00D2793E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Порядок  призван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 xml:space="preserve"> урегулировать вопросы, связанные с проведением мероприятий, не предусмотренных учебным планом, включая его планирование, подготовку, проведение и оценку результатов. </w:t>
      </w:r>
    </w:p>
    <w:p w:rsidR="00BE76E8" w:rsidRDefault="00D2793E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 xml:space="preserve">К числу мероприятий, не предусмотренных учебным планом (далее – мероприятия), относятся: 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тематические вечера, конкурсы, праздники, спортивные соревнования и т.д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>. Формы проведения этих мероприятий определяют ответственные за их проведение и (ил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и) заместитель директора по УВР.</w:t>
      </w:r>
    </w:p>
    <w:p w:rsidR="00BE76E8" w:rsidRDefault="00D2793E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 xml:space="preserve">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>равилами.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>Посещая мероприятие, посетитель тем самым выражает свое согласие принимать участие в возможной фото- и видеосъемке, теле-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E8" w:rsidRPr="006E425C">
        <w:rPr>
          <w:rFonts w:ascii="Times New Roman" w:eastAsia="Times New Roman" w:hAnsi="Times New Roman" w:cs="Times New Roman"/>
          <w:sz w:val="28"/>
          <w:szCs w:val="28"/>
        </w:rPr>
        <w:t>и аудиозаписи со свои присутствием.</w:t>
      </w:r>
    </w:p>
    <w:p w:rsidR="00BE76E8" w:rsidRDefault="00BE76E8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EC">
        <w:rPr>
          <w:rFonts w:ascii="Times New Roman" w:eastAsia="Times New Roman" w:hAnsi="Times New Roman" w:cs="Times New Roman"/>
          <w:b/>
          <w:sz w:val="28"/>
          <w:szCs w:val="28"/>
        </w:rPr>
        <w:t>2. Планирование внеурочных мероприятий</w:t>
      </w:r>
      <w:r w:rsidR="005D1547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ГПОУ «ЧТКУ»</w:t>
      </w:r>
    </w:p>
    <w:p w:rsidR="00BE76E8" w:rsidRPr="006E25EC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Все общеучилищные внеурочные мероприятия прописываются в пла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не воспитательной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работы ГПОУ «ЧТКУ»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составляется заместителем директора по учебно-воспитательной работе на учебный год и утверждается директором. </w:t>
      </w:r>
    </w:p>
    <w:p w:rsidR="00BE76E8" w:rsidRDefault="00BE76E8" w:rsidP="005D1547">
      <w:pPr>
        <w:pStyle w:val="a3"/>
        <w:shd w:val="clear" w:color="auto" w:fill="FFFFFF"/>
        <w:spacing w:after="0" w:line="240" w:lineRule="auto"/>
        <w:ind w:left="0" w:hanging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План внеурочных мероприятий в группе составляется классными руководителями и мастерами производственного обучения групп и согласовывается с заместителем директора по учебно-воспитательной работе. </w:t>
      </w:r>
    </w:p>
    <w:p w:rsidR="00BE76E8" w:rsidRDefault="00BE76E8" w:rsidP="005D1547">
      <w:pPr>
        <w:pStyle w:val="a3"/>
        <w:shd w:val="clear" w:color="auto" w:fill="FFFFFF"/>
        <w:spacing w:after="0" w:line="240" w:lineRule="auto"/>
        <w:ind w:left="0" w:hanging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В течение учебного года планы внеурочных мероприятий групп и училища могут корректироваться в зависимости от сложившейся обстановки. Все изменения планов согласовываются с заместителем директора по учебно-воспитательной работе и директором. 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 w:firstLine="3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Посетители мероприятия</w:t>
      </w:r>
    </w:p>
    <w:p w:rsidR="00BE76E8" w:rsidRPr="006E25EC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Посетителями мероприятий являются: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ющиеся ГПОУ «ЧТКУ»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 являющиеся непосредственными участниками мероприятия;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едагогические работники, являющиеся непосредственными участниками мероприятия;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ные физические лица, являющиеся непосредственными участниками мероприятия;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ющиеся ГПОУ «ЧТКУ»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, являющиеся зрителями на данном мероприятии;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одители (законные представители) 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аботники ГПОУ «ЧТКУ»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6E8" w:rsidRDefault="00D2793E" w:rsidP="00BE76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 xml:space="preserve">ные физические лица с 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разрешения администрации ГПОУ «ЧТКУ»</w:t>
      </w:r>
      <w:r w:rsidR="00BE7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E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Правила проведения мероприятий</w:t>
      </w:r>
    </w:p>
    <w:p w:rsidR="00BE76E8" w:rsidRPr="006E25EC" w:rsidRDefault="00BE76E8" w:rsidP="00BE76E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Перед проведением мероприятия ответственный педагог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ический работник ГПОУ «ЧТКУ»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 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На мероприятии обязательно присутствие классных руководителей и мастеров производственного обучения, чьи группы принимают в нем участие, а также педагогических работников, назначенных ответственными на основании соответствующего приказа директора. 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Приход и уход с мероприятия осуществляется организованно, в порядке, установленном положением о проведении мероприятия. 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Бесконтрольное хождение по территории ГПОУ «Читинское торгово-кулинарное училище» во время проведения мероприятия запрещается.</w:t>
      </w:r>
    </w:p>
    <w:p w:rsidR="005004AE" w:rsidRPr="00D2793E" w:rsidRDefault="005004AE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6E25EC">
        <w:rPr>
          <w:rFonts w:ascii="Times New Roman" w:eastAsia="Times New Roman" w:hAnsi="Times New Roman" w:cs="Times New Roman"/>
          <w:b/>
          <w:sz w:val="28"/>
          <w:szCs w:val="28"/>
        </w:rPr>
        <w:t>Права, обязанности и ответств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енность посетителей мероприятия</w:t>
      </w:r>
    </w:p>
    <w:p w:rsidR="00BE76E8" w:rsidRPr="00D2793E" w:rsidRDefault="00BE76E8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Все посетители мероприятия имеют право на уважение своей чести и достоинства; проведение 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 xml:space="preserve">групповой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>ото- и видеосъемки, аудиозаписи, а индивидуально только с согласия обучающегося.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Ответственные лица имеют право удалить с мероприятия гостей и зрителей, нарушающих данное положение. 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посетители мероприятия обязаны:</w:t>
      </w:r>
    </w:p>
    <w:p w:rsidR="00BE76E8" w:rsidRPr="000900C1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соблюдать настоящ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 xml:space="preserve"> и регламент проведения мероприятия;</w:t>
      </w:r>
    </w:p>
    <w:p w:rsidR="00BE76E8" w:rsidRPr="000900C1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помещениям, имуществу и оборудованию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помещения, в котором проводится мероприятие;</w:t>
      </w:r>
    </w:p>
    <w:p w:rsidR="00BE76E8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уважать честь и достоинство других посетителей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6E8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поддерживать чистоту и порядок на мероприятиях;</w:t>
      </w:r>
    </w:p>
    <w:p w:rsidR="00BE76E8" w:rsidRPr="000900C1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поведения;</w:t>
      </w:r>
    </w:p>
    <w:p w:rsidR="00BE76E8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выполнять требования ответственных лиц;</w:t>
      </w:r>
    </w:p>
    <w:p w:rsidR="00BE76E8" w:rsidRPr="000900C1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E76E8" w:rsidRPr="000900C1" w:rsidRDefault="00BE76E8" w:rsidP="00BE76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Ответственные лица обязаны:</w:t>
      </w:r>
    </w:p>
    <w:p w:rsidR="00BE76E8" w:rsidRPr="000900C1" w:rsidRDefault="00BE76E8" w:rsidP="00BE76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лично присутствовать на мероприятии;</w:t>
      </w:r>
    </w:p>
    <w:p w:rsidR="00BE76E8" w:rsidRPr="000900C1" w:rsidRDefault="00BE76E8" w:rsidP="00BE76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обеспечивать доступ посетителей на мероприятие;</w:t>
      </w:r>
    </w:p>
    <w:p w:rsidR="00BE76E8" w:rsidRPr="000900C1" w:rsidRDefault="00BE76E8" w:rsidP="00BE76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осуществлять контроль соблюдения участниками, зрителями и гостями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6E8" w:rsidRPr="000900C1" w:rsidRDefault="00BE76E8" w:rsidP="00BE76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Посетителям мероприятия запрещается:</w:t>
      </w:r>
    </w:p>
    <w:p w:rsidR="00BE76E8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присутствовать на мероприятии в одежде, не соответствующей его регламенту;</w:t>
      </w:r>
    </w:p>
    <w:p w:rsidR="00BE76E8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BE76E8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приносить с собой и (или) употреблять напитки и еду;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курить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 и на территории ГПОУ «ЧТКУ»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приводить и приносить с собой животных;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повреждать элементы оформления и оборудование мероприятия;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0C1">
        <w:rPr>
          <w:rFonts w:ascii="Times New Roman" w:eastAsia="Times New Roman" w:hAnsi="Times New Roman" w:cs="Times New Roman"/>
          <w:sz w:val="28"/>
          <w:szCs w:val="28"/>
        </w:rPr>
        <w:t>совершать поступки, унижающие или оскорбляющие человеческое достоинство д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ругих посетителей, работников ГПОУ «ЧТКУ»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6E8" w:rsidRPr="000900C1" w:rsidRDefault="00BE76E8" w:rsidP="00BE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>осуществлять агитационную или иную деятельность, адресованную неограниченному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кругу лиц, выставлять напоказ знаки и иную символику, направленную на разжигание</w:t>
      </w:r>
      <w:r w:rsidRPr="000900C1">
        <w:rPr>
          <w:rFonts w:ascii="Times New Roman" w:eastAsia="Times New Roman" w:hAnsi="Times New Roman" w:cs="Times New Roman"/>
          <w:sz w:val="28"/>
          <w:szCs w:val="28"/>
        </w:rPr>
        <w:t xml:space="preserve"> расовой, религиозной, национальной розни, оскорбляющую посетителей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мероприятия.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Обучающиеся имеют право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>Посетители, нарушившие настоящий Порядок</w:t>
      </w:r>
      <w:r w:rsidRPr="00C41C61">
        <w:rPr>
          <w:rFonts w:ascii="Times New Roman" w:eastAsia="Times New Roman" w:hAnsi="Times New Roman" w:cs="Times New Roman"/>
          <w:sz w:val="28"/>
          <w:szCs w:val="28"/>
        </w:rPr>
        <w:t>, могут быть не допущены к другим мероприятиям, проводимым в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ГПОУ «ЧТКУ»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5.9. </w:t>
      </w:r>
      <w:r w:rsidRPr="00DE043F">
        <w:rPr>
          <w:rFonts w:ascii="Times New Roman" w:eastAsia="Times New Roman" w:hAnsi="Times New Roman" w:cs="Times New Roman"/>
          <w:sz w:val="28"/>
          <w:szCs w:val="28"/>
        </w:rPr>
        <w:t>Посетители, причинившие ущерб</w:t>
      </w:r>
      <w:r w:rsidR="005D1547">
        <w:rPr>
          <w:rFonts w:ascii="Times New Roman" w:eastAsia="Times New Roman" w:hAnsi="Times New Roman" w:cs="Times New Roman"/>
          <w:sz w:val="28"/>
          <w:szCs w:val="28"/>
        </w:rPr>
        <w:t xml:space="preserve"> ГПОУ «ЧТКУ»</w:t>
      </w:r>
      <w:r w:rsidRPr="00DE043F">
        <w:rPr>
          <w:rFonts w:ascii="Times New Roman" w:eastAsia="Times New Roman" w:hAnsi="Times New Roman" w:cs="Times New Roman"/>
          <w:sz w:val="28"/>
          <w:szCs w:val="28"/>
        </w:rPr>
        <w:t>, компенсируют его, а также несут иную ответственность в случаях, предусмотренных действующим законодательством.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E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Порядок посещения мероприятий</w:t>
      </w:r>
    </w:p>
    <w:p w:rsidR="00BE76E8" w:rsidRPr="007338E2" w:rsidRDefault="00BE76E8" w:rsidP="00BE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DE043F">
        <w:rPr>
          <w:rFonts w:ascii="Times New Roman" w:eastAsia="Times New Roman" w:hAnsi="Times New Roman" w:cs="Times New Roman"/>
          <w:sz w:val="28"/>
          <w:szCs w:val="28"/>
        </w:rPr>
        <w:t>Вход для посетителей в помещение, в котором проводится мероприятие, открывается за 20 минут до его начала.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C41C61">
        <w:rPr>
          <w:rFonts w:ascii="Times New Roman" w:eastAsia="Times New Roman" w:hAnsi="Times New Roman" w:cs="Times New Roman"/>
          <w:sz w:val="28"/>
          <w:szCs w:val="28"/>
        </w:rPr>
        <w:t>Вход посетителей на мероприятие после его начала разрешается только по согласованию с ответственным лицом</w:t>
      </w:r>
      <w:r w:rsidR="00733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У</w:t>
      </w:r>
      <w:r w:rsidRPr="00C41C61">
        <w:rPr>
          <w:rFonts w:ascii="Times New Roman" w:eastAsia="Times New Roman" w:hAnsi="Times New Roman" w:cs="Times New Roman"/>
          <w:sz w:val="28"/>
          <w:szCs w:val="28"/>
        </w:rPr>
        <w:t>частники и зрители проходят на мероприятие в соответствии с его регламентом</w:t>
      </w:r>
      <w:r w:rsidR="00733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C41C61">
        <w:rPr>
          <w:rFonts w:ascii="Times New Roman" w:eastAsia="Times New Roman" w:hAnsi="Times New Roman" w:cs="Times New Roman"/>
          <w:sz w:val="28"/>
          <w:szCs w:val="28"/>
        </w:rPr>
        <w:t>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DE043F">
        <w:rPr>
          <w:rFonts w:ascii="Times New Roman" w:eastAsia="Times New Roman" w:hAnsi="Times New Roman" w:cs="Times New Roman"/>
          <w:sz w:val="28"/>
          <w:szCs w:val="28"/>
        </w:rPr>
        <w:t>Доступ на мероприятие запрещен агрессивно настроенным лицам, а также</w:t>
      </w:r>
      <w:r w:rsidR="00D2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43F">
        <w:rPr>
          <w:rFonts w:ascii="Times New Roman" w:eastAsia="Times New Roman" w:hAnsi="Times New Roman" w:cs="Times New Roman"/>
          <w:sz w:val="28"/>
          <w:szCs w:val="28"/>
        </w:rPr>
        <w:t xml:space="preserve"> лицам в состоянии алкогольного или наркотического опьянения, факт которого определяют ответственные лица.</w:t>
      </w:r>
    </w:p>
    <w:p w:rsidR="00BE76E8" w:rsidRDefault="00BE76E8" w:rsidP="00BE76E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E76E8" w:rsidRDefault="00BE76E8" w:rsidP="00BE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EC">
        <w:rPr>
          <w:rFonts w:ascii="Times New Roman" w:eastAsia="Times New Roman" w:hAnsi="Times New Roman" w:cs="Times New Roman"/>
          <w:b/>
          <w:sz w:val="28"/>
          <w:szCs w:val="28"/>
        </w:rPr>
        <w:t>7. Обеспечение безопасности при проведении меропр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иятия</w:t>
      </w:r>
    </w:p>
    <w:p w:rsidR="00BE76E8" w:rsidRPr="006E25EC" w:rsidRDefault="00BE76E8" w:rsidP="00BE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6E8" w:rsidRPr="00DE043F" w:rsidRDefault="00BE76E8" w:rsidP="007338E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При проведении любого мероприятия ответственный педагог</w:t>
      </w:r>
      <w:r w:rsidR="007338E2">
        <w:rPr>
          <w:rFonts w:ascii="Times New Roman" w:eastAsia="Times New Roman" w:hAnsi="Times New Roman" w:cs="Times New Roman"/>
          <w:sz w:val="28"/>
          <w:szCs w:val="28"/>
        </w:rPr>
        <w:t xml:space="preserve">ический работник  не должен оставлять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внимания. Он несет ответственность за подготовку мероприятия, отвечает за жизнь и здоровье обучающихся во время мероприятия.</w:t>
      </w:r>
    </w:p>
    <w:p w:rsidR="00BE76E8" w:rsidRDefault="00BE76E8" w:rsidP="007338E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При проведении внеурочного мероприятия классный руководитель и мастер производственного обучения не должны оставлять </w:t>
      </w:r>
      <w:r w:rsidR="007338E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338E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своей группы без внимания. Они несут ответственность за подготовку мероприятия, отвечают за жизнь и здоровье обучающихся во время мероприятия, дисциплину и порядок в своей группе. </w:t>
      </w:r>
    </w:p>
    <w:p w:rsidR="00BE76E8" w:rsidRPr="00DE043F" w:rsidRDefault="00BE76E8" w:rsidP="00BE76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При проведении выездных экскурсий, походов, выходов в музеи города, театры, кинотеатры классный руководитель пользуется положением о проведении экскурсии. </w:t>
      </w:r>
    </w:p>
    <w:p w:rsidR="00433778" w:rsidRDefault="00433778"/>
    <w:sectPr w:rsidR="00433778" w:rsidSect="00500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08"/>
    <w:multiLevelType w:val="hybridMultilevel"/>
    <w:tmpl w:val="DEE8EB6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59647EC"/>
    <w:multiLevelType w:val="hybridMultilevel"/>
    <w:tmpl w:val="C8AE4C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8356B90"/>
    <w:multiLevelType w:val="hybridMultilevel"/>
    <w:tmpl w:val="7CE4C34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79D5172"/>
    <w:multiLevelType w:val="hybridMultilevel"/>
    <w:tmpl w:val="ABB607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6E8"/>
    <w:rsid w:val="00433778"/>
    <w:rsid w:val="005004AE"/>
    <w:rsid w:val="00531897"/>
    <w:rsid w:val="00591091"/>
    <w:rsid w:val="005D1547"/>
    <w:rsid w:val="007338E2"/>
    <w:rsid w:val="00882EA1"/>
    <w:rsid w:val="00BB4276"/>
    <w:rsid w:val="00BE76E8"/>
    <w:rsid w:val="00C6743B"/>
    <w:rsid w:val="00D2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E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279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2017-02-03T08:08:00Z</cp:lastPrinted>
  <dcterms:created xsi:type="dcterms:W3CDTF">2014-03-21T00:06:00Z</dcterms:created>
  <dcterms:modified xsi:type="dcterms:W3CDTF">2017-02-06T06:54:00Z</dcterms:modified>
</cp:coreProperties>
</file>