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B" w:rsidRDefault="004828EB" w:rsidP="0048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Вниманию абитуриентов 2020 года!</w:t>
      </w:r>
    </w:p>
    <w:p w:rsidR="004828EB" w:rsidRPr="004828EB" w:rsidRDefault="004828EB" w:rsidP="004828E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4828EB" w:rsidRPr="004828EB" w:rsidRDefault="004828EB" w:rsidP="004828E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связи с угрозой распространения новой </w:t>
      </w:r>
      <w:proofErr w:type="spellStart"/>
      <w:r w:rsidRPr="00482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коронавирусной</w:t>
      </w:r>
      <w:proofErr w:type="spellEnd"/>
      <w:r w:rsidRPr="00482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инфекции (COVID-19) на территории Российской Федерации, а также в соответствии с  приказом Министерства просвещения от 26.05.2020 г. № 264    «Особенности приема на обучение по образовательным программам среднего профессионального образования на 2020/2021 учебный год"</w:t>
      </w:r>
    </w:p>
    <w:p w:rsidR="004828EB" w:rsidRPr="004828EB" w:rsidRDefault="004828EB" w:rsidP="004828EB">
      <w:pPr>
        <w:spacing w:after="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  <w:t>изменился порядок организации приёма документов на обучение  в ГПОУ «Читинское торгово-кулинарное училище».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Приёмная компания начинается с 20.06.2020.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подать заявление: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 через портал "ГОСУСЛУГИ"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оператора связи "Почта России"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Прием документов, необходимых для поступления на обучение, </w:t>
      </w: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начинается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 </w:t>
      </w: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 июня 2020 года  и  завершается 25 августа 2020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года  по всем профессиям.  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4828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наличии свободных мест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организации прием документов, необходимых для поступления, продлевается до 25 ноября 2020 года.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Для поступления на обучение поступающие подают заявление о приеме и необходимые документы в электронной форме на портале «ГОСУСЛУГИ» или через оператора почтовой связи «Почта России»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Документы, необходимые для поступления направляются </w:t>
      </w: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электронной форме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Оригинал аттестата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 обучении  предоставляется по требованию приемной комиссии  </w:t>
      </w: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по 30 июля  2020 года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индивидуальному графику  в назначенное абитуриенту время.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адрес абитуриента </w:t>
      </w:r>
      <w:r w:rsidRPr="004828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условии предоставления полного перечня документов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электронной почте буден направлена расписка в приеме документов.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  НЕОБХОДИМЫХ ДОКУМЕНТОВ (СКАН ИЛИ ФОТО) ДЛЯ ОЧНОЙ ФОРМЫ ОБУЧЕНИЯ: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Документ, удостоверяющий личность, – паспорт (первый разворот, разворот с пропиской).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Документ государственного образца об образовании (аттестат за 9 или 11 класс)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Фотография  как  на документ (оригиналы фото будут необходимы позже 6 штук   - 3x4 см).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 Заявление о приеме 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Уведомление о намерении обучаться (прилагается).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Абитуриенты  из числа сирот и дети, оставшиеся без попечения родителей предоставляют дополнительно: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1.Свидетельство о рождении.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2.Справка о рождении.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3.Свидетельство о смерти родителей (</w:t>
      </w:r>
      <w:r w:rsidRPr="004828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родители умерли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4.Решение суда о лишении родительских прав </w:t>
      </w:r>
      <w:r w:rsidRPr="004828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(если родители лишены родительских прав)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5.Постановление об установлении опекунства.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6.Документы, подтверждающие наличие жилья, либо постановку на регистрационный учет на получение жилья;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7.Справка из детского дома/интерната (</w:t>
      </w:r>
      <w:r w:rsidRPr="004828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наличии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Справку из ПФР о получении/не получении выплат.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9.Справка о прекращении выплат на проезд </w:t>
      </w:r>
      <w:r w:rsidRPr="004828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(если ранее выплаты производились в школе)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Абитуриенты, имеющие статус «ребенок-инвалид», предоставляют дополнительно</w:t>
      </w: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1.Справка о признании лица инвалидом.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Абитуриенты, имеющие статус  «лицо с ограниченными возможностями развития (ОВЗ)», предоставляют дополнительно: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1.Заключение  </w:t>
      </w:r>
      <w:proofErr w:type="spellStart"/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</w:t>
      </w:r>
      <w:proofErr w:type="spellEnd"/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(ПМПК).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Абитуриенты - иностранные граждане, лица без гражданства, в том числе соотечественники, проживающие за рубежом, предоставляют дополнительно: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Документ, удостоверяющий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"О правовом положении иностранных граждан в Российской Федерации";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Документ иностранного государства об образовании и (или) документ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закона1 (в случае, установленном Федеральным законом, - также свидетельство о признании иностранного образования);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Документ, подтверждающий принадлежность соотечественника, проживающего за рубежом, к группам, предусмотренным статьей 17 Федерального закона от 24 мая 1999 г. № 99-ФЗ "О государственной политике Российской Федерации в отношении соотечественников за рубежом";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Фотография.</w:t>
      </w:r>
    </w:p>
    <w:p w:rsidR="004828EB" w:rsidRPr="004828EB" w:rsidRDefault="004828EB" w:rsidP="004828EB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8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CB04E3" w:rsidRPr="004828EB" w:rsidRDefault="00CB04E3" w:rsidP="004828EB">
      <w:pPr>
        <w:spacing w:after="0" w:line="240" w:lineRule="auto"/>
        <w:jc w:val="both"/>
        <w:rPr>
          <w:sz w:val="28"/>
          <w:szCs w:val="28"/>
        </w:rPr>
      </w:pPr>
    </w:p>
    <w:sectPr w:rsidR="00CB04E3" w:rsidRPr="004828EB" w:rsidSect="004828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8EB"/>
    <w:rsid w:val="004828EB"/>
    <w:rsid w:val="00BA1CD3"/>
    <w:rsid w:val="00CB04E3"/>
    <w:rsid w:val="00E2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E3"/>
  </w:style>
  <w:style w:type="paragraph" w:styleId="1">
    <w:name w:val="heading 1"/>
    <w:basedOn w:val="a"/>
    <w:link w:val="10"/>
    <w:uiPriority w:val="9"/>
    <w:qFormat/>
    <w:rsid w:val="00482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EB"/>
    <w:rPr>
      <w:b/>
      <w:bCs/>
    </w:rPr>
  </w:style>
  <w:style w:type="character" w:styleId="a5">
    <w:name w:val="Emphasis"/>
    <w:basedOn w:val="a0"/>
    <w:uiPriority w:val="20"/>
    <w:qFormat/>
    <w:rsid w:val="00482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2020-10-06T00:47:00Z</dcterms:created>
  <dcterms:modified xsi:type="dcterms:W3CDTF">2020-10-06T00:57:00Z</dcterms:modified>
</cp:coreProperties>
</file>